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2619">
      <w:pPr>
        <w:snapToGrid w:val="0"/>
        <w:ind w:firstLine="0" w:firstLineChars="0"/>
        <w:rPr>
          <w:rFonts w:hint="eastAsia" w:ascii="楷体_GB2312" w:eastAsia="楷体_GB2312"/>
          <w:spacing w:val="2"/>
        </w:rPr>
      </w:pPr>
      <w:r>
        <w:rPr>
          <w:rFonts w:hint="eastAsia" w:ascii="黑体" w:hAnsi="黑体" w:eastAsia="黑体" w:cs="黑体"/>
          <w:spacing w:val="2"/>
          <w:lang w:eastAsia="zh-CN"/>
        </w:rPr>
        <w:t>附件</w:t>
      </w:r>
      <w:r>
        <w:rPr>
          <w:rFonts w:hint="eastAsia" w:ascii="黑体" w:hAnsi="黑体" w:eastAsia="黑体" w:cs="黑体"/>
          <w:spacing w:val="2"/>
          <w:lang w:val="en-US" w:eastAsia="zh-CN"/>
        </w:rPr>
        <w:t>1</w:t>
      </w:r>
      <w:r>
        <w:rPr>
          <w:rFonts w:hint="eastAsia" w:ascii="楷体_GB2312" w:eastAsia="楷体_GB2312"/>
          <w:spacing w:val="2"/>
        </w:rPr>
        <w:t xml:space="preserve">                                       </w:t>
      </w:r>
    </w:p>
    <w:p w14:paraId="441A0C87">
      <w:pPr>
        <w:snapToGrid w:val="0"/>
        <w:ind w:firstLine="648"/>
        <w:rPr>
          <w:rFonts w:hint="eastAsia" w:ascii="楷体_GB2312" w:eastAsia="楷体_GB2312"/>
          <w:spacing w:val="2"/>
        </w:rPr>
      </w:pPr>
    </w:p>
    <w:p w14:paraId="73F01259">
      <w:pPr>
        <w:spacing w:line="240" w:lineRule="auto"/>
        <w:ind w:firstLine="640" w:firstLineChars="0"/>
        <w:jc w:val="left"/>
        <w:rPr>
          <w:rFonts w:hAnsi="Times New Roman"/>
        </w:rPr>
      </w:pPr>
    </w:p>
    <w:p w14:paraId="4CDC4051">
      <w:pPr>
        <w:spacing w:line="500" w:lineRule="exact"/>
        <w:ind w:firstLine="640" w:firstLineChars="0"/>
        <w:rPr>
          <w:rFonts w:ascii="Times New Roman" w:hAnsi="Times New Roman" w:eastAsia="宋体"/>
          <w:color w:val="000000"/>
          <w:sz w:val="21"/>
          <w:szCs w:val="22"/>
        </w:rPr>
      </w:pPr>
    </w:p>
    <w:p w14:paraId="27399C93">
      <w:pPr>
        <w:spacing w:line="780" w:lineRule="exact"/>
        <w:ind w:firstLine="640" w:firstLineChars="0"/>
        <w:rPr>
          <w:rFonts w:ascii="小标宋" w:hAnsi="Times New Roman" w:eastAsia="小标宋"/>
          <w:color w:val="000000"/>
          <w:sz w:val="21"/>
          <w:szCs w:val="22"/>
        </w:rPr>
      </w:pPr>
    </w:p>
    <w:p w14:paraId="577BAB43">
      <w:pPr>
        <w:spacing w:line="780" w:lineRule="exact"/>
        <w:ind w:firstLine="640" w:firstLineChars="0"/>
        <w:rPr>
          <w:rFonts w:ascii="小标宋" w:hAnsi="Times New Roman" w:eastAsia="小标宋"/>
          <w:color w:val="000000"/>
          <w:sz w:val="21"/>
          <w:szCs w:val="22"/>
        </w:rPr>
      </w:pPr>
    </w:p>
    <w:p w14:paraId="60FB011D">
      <w:pPr>
        <w:spacing w:line="240" w:lineRule="auto"/>
        <w:ind w:firstLine="970" w:firstLineChars="0"/>
        <w:jc w:val="center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</w:p>
    <w:p w14:paraId="4BBBF60A">
      <w:pPr>
        <w:spacing w:line="240" w:lineRule="auto"/>
        <w:ind w:firstLine="0" w:firstLineChars="0"/>
        <w:jc w:val="center"/>
        <w:outlineLvl w:val="0"/>
        <w:rPr>
          <w:rFonts w:ascii="小标宋" w:hAnsi="宋体" w:eastAsia="小标宋"/>
          <w:bCs/>
          <w:color w:val="000000"/>
          <w:w w:val="90"/>
          <w:sz w:val="54"/>
          <w:szCs w:val="54"/>
        </w:rPr>
      </w:pPr>
      <w:r>
        <w:rPr>
          <w:rFonts w:hint="eastAsia" w:ascii="小标宋" w:hAnsi="宋体" w:eastAsia="小标宋"/>
          <w:bCs/>
          <w:color w:val="000000"/>
          <w:w w:val="90"/>
          <w:sz w:val="54"/>
          <w:szCs w:val="54"/>
        </w:rPr>
        <w:t>项 目 申 报 书</w:t>
      </w:r>
    </w:p>
    <w:p w14:paraId="1EB73C26">
      <w:pPr>
        <w:spacing w:line="500" w:lineRule="exact"/>
        <w:ind w:firstLine="640" w:firstLineChars="0"/>
        <w:rPr>
          <w:rFonts w:ascii="Times New Roman" w:hAnsi="Times New Roman" w:eastAsia="宋体"/>
          <w:color w:val="000000"/>
          <w:sz w:val="21"/>
          <w:szCs w:val="2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366"/>
      </w:tblGrid>
      <w:tr w14:paraId="6C8D5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1BC37275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2C3E62DC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1DBF8BAB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3386EE17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</w:p>
          <w:p w14:paraId="3FC4F971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color="auto" w:sz="4" w:space="0"/>
            </w:tcBorders>
            <w:vAlign w:val="bottom"/>
          </w:tcPr>
          <w:p w14:paraId="4A6BF9B4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w w:val="90"/>
                <w:sz w:val="28"/>
                <w:szCs w:val="28"/>
              </w:rPr>
            </w:pPr>
          </w:p>
        </w:tc>
      </w:tr>
      <w:tr w14:paraId="42A3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48F41DF1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1152CE">
            <w:pPr>
              <w:spacing w:line="540" w:lineRule="exact"/>
              <w:ind w:firstLine="0" w:firstLineChars="0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</w:rPr>
            </w:pPr>
          </w:p>
        </w:tc>
      </w:tr>
      <w:tr w14:paraId="7DD4A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5" w:type="dxa"/>
            <w:vAlign w:val="center"/>
          </w:tcPr>
          <w:p w14:paraId="6FA7BA8D">
            <w:pPr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w w:val="90"/>
                <w:sz w:val="28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D5FA7">
            <w:pPr>
              <w:spacing w:line="540" w:lineRule="exact"/>
              <w:ind w:firstLine="0" w:firstLineChars="0"/>
              <w:jc w:val="center"/>
              <w:rPr>
                <w:rFonts w:ascii="Times New Roman" w:hAnsi="Times New Roman"/>
                <w:b/>
                <w:color w:val="000000"/>
                <w:w w:val="90"/>
                <w:sz w:val="28"/>
                <w:szCs w:val="28"/>
              </w:rPr>
            </w:pPr>
          </w:p>
        </w:tc>
      </w:tr>
    </w:tbl>
    <w:p w14:paraId="1CB6C7F1">
      <w:pPr>
        <w:spacing w:before="480" w:beforeLines="200" w:line="240" w:lineRule="auto"/>
        <w:ind w:firstLine="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</w:p>
    <w:p w14:paraId="681FF5BF">
      <w:pPr>
        <w:spacing w:before="480" w:beforeLines="200" w:line="240" w:lineRule="auto"/>
        <w:ind w:firstLine="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</w:p>
    <w:p w14:paraId="6C391476">
      <w:pPr>
        <w:ind w:firstLine="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  <w:r>
        <w:rPr>
          <w:rFonts w:hint="eastAsia" w:ascii="Times New Roman" w:hAnsi="Times New Roman" w:eastAsia="楷体_GB2312"/>
          <w:color w:val="000000"/>
          <w:szCs w:val="22"/>
        </w:rPr>
        <w:t>202</w:t>
      </w:r>
      <w:r>
        <w:rPr>
          <w:rFonts w:hint="eastAsia" w:ascii="Times New Roman" w:hAnsi="Times New Roman" w:eastAsia="楷体_GB2312"/>
          <w:color w:val="000000"/>
          <w:szCs w:val="22"/>
          <w:lang w:val="en-US" w:eastAsia="zh-CN"/>
        </w:rPr>
        <w:t>2</w:t>
      </w:r>
      <w:r>
        <w:rPr>
          <w:rFonts w:hint="eastAsia" w:ascii="Times New Roman" w:hAnsi="Times New Roman" w:eastAsia="楷体_GB2312"/>
          <w:color w:val="000000"/>
          <w:szCs w:val="22"/>
        </w:rPr>
        <w:t>年</w:t>
      </w:r>
      <w:r>
        <w:rPr>
          <w:rFonts w:ascii="Times New Roman" w:hAnsi="Times New Roman" w:eastAsia="楷体_GB2312"/>
          <w:color w:val="000000"/>
          <w:szCs w:val="22"/>
        </w:rPr>
        <w:br w:type="page"/>
      </w:r>
    </w:p>
    <w:p w14:paraId="57EAE0E0">
      <w:pPr>
        <w:spacing w:line="240" w:lineRule="auto"/>
        <w:ind w:firstLine="640" w:firstLineChars="0"/>
        <w:jc w:val="center"/>
        <w:outlineLvl w:val="0"/>
        <w:rPr>
          <w:rFonts w:ascii="Times New Roman" w:hAnsi="Times New Roman" w:eastAsia="楷体_GB2312"/>
          <w:color w:val="000000"/>
          <w:szCs w:val="22"/>
        </w:rPr>
      </w:pPr>
    </w:p>
    <w:p w14:paraId="160ABED4">
      <w:pPr>
        <w:spacing w:before="240" w:beforeLines="100" w:after="360" w:afterLines="150" w:line="520" w:lineRule="exact"/>
        <w:ind w:firstLine="0" w:firstLineChars="0"/>
        <w:jc w:val="center"/>
        <w:outlineLvl w:val="0"/>
        <w:rPr>
          <w:rFonts w:ascii="Times New Roman" w:hAnsi="Times New Roman" w:eastAsia="小标宋"/>
          <w:color w:val="000000"/>
          <w:sz w:val="44"/>
          <w:szCs w:val="44"/>
        </w:rPr>
      </w:pPr>
      <w:r>
        <w:rPr>
          <w:rFonts w:ascii="Times New Roman" w:hAnsi="Times New Roman" w:eastAsia="小标宋"/>
          <w:color w:val="000000"/>
          <w:w w:val="90"/>
          <w:sz w:val="44"/>
          <w:szCs w:val="44"/>
        </w:rPr>
        <w:t>填  写  说  明</w:t>
      </w:r>
    </w:p>
    <w:p w14:paraId="2C57E6C1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一、本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书是</w:t>
      </w:r>
      <w:r>
        <w:rPr>
          <w:rFonts w:hint="eastAsia" w:ascii="Times New Roman" w:hAnsi="Times New Roman"/>
          <w:color w:val="000000"/>
          <w:sz w:val="30"/>
          <w:szCs w:val="22"/>
        </w:rPr>
        <w:t>申报项目的</w:t>
      </w:r>
      <w:r>
        <w:rPr>
          <w:rFonts w:ascii="Times New Roman" w:hAnsi="Times New Roman"/>
          <w:color w:val="000000"/>
          <w:sz w:val="30"/>
          <w:szCs w:val="22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书不予受理。</w:t>
      </w:r>
    </w:p>
    <w:p w14:paraId="1F495FA8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二、本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书为</w:t>
      </w:r>
      <w:r>
        <w:rPr>
          <w:rFonts w:hint="eastAsia"/>
          <w:color w:val="000000"/>
          <w:sz w:val="30"/>
          <w:szCs w:val="22"/>
        </w:rPr>
        <w:t>A4</w:t>
      </w:r>
      <w:r>
        <w:rPr>
          <w:rFonts w:ascii="Times New Roman" w:hAnsi="Times New Roman"/>
          <w:color w:val="000000"/>
          <w:sz w:val="30"/>
          <w:szCs w:val="22"/>
        </w:rPr>
        <w:t>纸张打印，报送一式</w:t>
      </w:r>
      <w:r>
        <w:rPr>
          <w:rFonts w:hint="eastAsia"/>
          <w:color w:val="000000"/>
          <w:sz w:val="30"/>
          <w:szCs w:val="22"/>
        </w:rPr>
        <w:t>5</w:t>
      </w:r>
      <w:r>
        <w:rPr>
          <w:rFonts w:ascii="Times New Roman" w:hAnsi="Times New Roman"/>
          <w:color w:val="000000"/>
          <w:sz w:val="30"/>
          <w:szCs w:val="22"/>
        </w:rPr>
        <w:t>份。</w:t>
      </w:r>
      <w:r>
        <w:rPr>
          <w:rFonts w:hint="eastAsia" w:ascii="Times New Roman" w:hAnsi="Times New Roman"/>
          <w:color w:val="000000"/>
          <w:sz w:val="30"/>
          <w:szCs w:val="22"/>
        </w:rPr>
        <w:t>同时应发送申报书电子版。</w:t>
      </w:r>
    </w:p>
    <w:p w14:paraId="0851AB86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三、</w:t>
      </w:r>
      <w:r>
        <w:rPr>
          <w:rFonts w:hint="eastAsia" w:ascii="Times New Roman" w:hAnsi="Times New Roman"/>
          <w:color w:val="000000"/>
          <w:sz w:val="30"/>
          <w:szCs w:val="22"/>
        </w:rPr>
        <w:t>组织实施条件一栏，应包括现有专家资源、平台、工作团队等条件以及相关的研究基础、研究成果等。</w:t>
      </w:r>
    </w:p>
    <w:p w14:paraId="4950A198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t>四、</w:t>
      </w:r>
      <w:r>
        <w:rPr>
          <w:rFonts w:hint="eastAsia" w:ascii="Times New Roman" w:hAnsi="Times New Roman"/>
          <w:color w:val="000000"/>
          <w:sz w:val="30"/>
          <w:szCs w:val="22"/>
        </w:rPr>
        <w:t>工作方案</w:t>
      </w:r>
      <w:r>
        <w:rPr>
          <w:rFonts w:ascii="Times New Roman" w:hAnsi="Times New Roman"/>
          <w:color w:val="000000"/>
          <w:sz w:val="30"/>
          <w:szCs w:val="22"/>
        </w:rPr>
        <w:t>一栏，应包括项目的主要内容、基本思路和方法、实施</w:t>
      </w:r>
      <w:r>
        <w:rPr>
          <w:rFonts w:hint="eastAsia" w:ascii="Times New Roman" w:hAnsi="Times New Roman"/>
          <w:color w:val="000000"/>
          <w:sz w:val="30"/>
          <w:szCs w:val="22"/>
        </w:rPr>
        <w:t>计划及有关措施</w:t>
      </w:r>
      <w:r>
        <w:rPr>
          <w:rFonts w:ascii="Times New Roman" w:hAnsi="Times New Roman"/>
          <w:color w:val="000000"/>
          <w:sz w:val="30"/>
          <w:szCs w:val="22"/>
        </w:rPr>
        <w:t>等。</w:t>
      </w:r>
    </w:p>
    <w:p w14:paraId="6853C846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hint="eastAsia" w:ascii="Times New Roman" w:hAnsi="Times New Roman"/>
          <w:color w:val="000000"/>
          <w:sz w:val="30"/>
          <w:szCs w:val="22"/>
        </w:rPr>
        <w:t>五</w:t>
      </w:r>
      <w:r>
        <w:rPr>
          <w:rFonts w:ascii="Times New Roman" w:hAnsi="Times New Roman"/>
          <w:color w:val="000000"/>
          <w:sz w:val="30"/>
          <w:szCs w:val="22"/>
        </w:rPr>
        <w:t>、</w:t>
      </w:r>
      <w:r>
        <w:rPr>
          <w:rFonts w:hint="eastAsia" w:ascii="Times New Roman" w:hAnsi="Times New Roman"/>
          <w:color w:val="000000"/>
          <w:sz w:val="30"/>
          <w:szCs w:val="22"/>
        </w:rPr>
        <w:t>经费使用方向仅限于与项目直接相关的劳务费、交通费、出版费、通信费、材料费等。</w:t>
      </w:r>
    </w:p>
    <w:p w14:paraId="19DB6BAD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hint="eastAsia" w:ascii="Times New Roman" w:hAnsi="Times New Roman"/>
          <w:color w:val="000000"/>
          <w:sz w:val="30"/>
          <w:szCs w:val="22"/>
        </w:rPr>
        <w:t>六</w:t>
      </w:r>
      <w:r>
        <w:rPr>
          <w:rFonts w:ascii="Times New Roman" w:hAnsi="Times New Roman"/>
          <w:color w:val="000000"/>
          <w:sz w:val="30"/>
          <w:szCs w:val="22"/>
        </w:rPr>
        <w:t>、各栏目如填写</w:t>
      </w:r>
      <w:r>
        <w:rPr>
          <w:rFonts w:hint="eastAsia" w:ascii="Times New Roman" w:hAnsi="Times New Roman"/>
          <w:color w:val="000000"/>
          <w:sz w:val="30"/>
          <w:szCs w:val="22"/>
        </w:rPr>
        <w:t>不下</w:t>
      </w:r>
      <w:r>
        <w:rPr>
          <w:rFonts w:ascii="Times New Roman" w:hAnsi="Times New Roman"/>
          <w:color w:val="000000"/>
          <w:sz w:val="30"/>
          <w:szCs w:val="22"/>
        </w:rPr>
        <w:t>，可另加附页。</w:t>
      </w:r>
    </w:p>
    <w:p w14:paraId="4F0FC892">
      <w:pPr>
        <w:snapToGrid w:val="0"/>
        <w:spacing w:line="500" w:lineRule="exact"/>
        <w:ind w:firstLine="600"/>
        <w:rPr>
          <w:rFonts w:ascii="Times New Roman" w:hAnsi="Times New Roman"/>
          <w:color w:val="000000"/>
          <w:sz w:val="30"/>
          <w:szCs w:val="22"/>
        </w:rPr>
      </w:pPr>
      <w:r>
        <w:rPr>
          <w:rFonts w:hint="eastAsia" w:ascii="Times New Roman" w:hAnsi="Times New Roman"/>
          <w:color w:val="000000"/>
          <w:sz w:val="30"/>
          <w:szCs w:val="22"/>
        </w:rPr>
        <w:t>七、</w:t>
      </w:r>
      <w:r>
        <w:rPr>
          <w:rFonts w:ascii="Times New Roman" w:hAnsi="Times New Roman"/>
          <w:color w:val="000000"/>
          <w:sz w:val="30"/>
          <w:szCs w:val="22"/>
        </w:rPr>
        <w:t>项目</w:t>
      </w:r>
      <w:r>
        <w:rPr>
          <w:rFonts w:hint="eastAsia" w:ascii="Times New Roman" w:hAnsi="Times New Roman"/>
          <w:color w:val="000000"/>
          <w:sz w:val="30"/>
          <w:szCs w:val="22"/>
        </w:rPr>
        <w:t>申报</w:t>
      </w:r>
      <w:r>
        <w:rPr>
          <w:rFonts w:ascii="Times New Roman" w:hAnsi="Times New Roman"/>
          <w:color w:val="000000"/>
          <w:sz w:val="30"/>
          <w:szCs w:val="22"/>
        </w:rPr>
        <w:t>书填好后加盖</w:t>
      </w:r>
      <w:r>
        <w:rPr>
          <w:rFonts w:hint="eastAsia" w:ascii="Times New Roman" w:hAnsi="Times New Roman"/>
          <w:color w:val="000000"/>
          <w:sz w:val="30"/>
          <w:szCs w:val="22"/>
        </w:rPr>
        <w:t>项目申报单位</w:t>
      </w:r>
      <w:r>
        <w:rPr>
          <w:rFonts w:ascii="Times New Roman" w:hAnsi="Times New Roman"/>
          <w:color w:val="000000"/>
          <w:sz w:val="30"/>
          <w:szCs w:val="22"/>
        </w:rPr>
        <w:t>公章，</w:t>
      </w:r>
      <w:r>
        <w:rPr>
          <w:rFonts w:hint="eastAsia" w:ascii="Times New Roman" w:hAnsi="Times New Roman"/>
          <w:color w:val="000000"/>
          <w:sz w:val="30"/>
          <w:szCs w:val="22"/>
        </w:rPr>
        <w:t>申报单位所盖公章必须为具有独立法人资格、拥有独立账号单位的公章。</w:t>
      </w:r>
    </w:p>
    <w:p w14:paraId="1B7182C5">
      <w:pPr>
        <w:spacing w:line="20" w:lineRule="exact"/>
        <w:ind w:firstLine="0" w:firstLineChars="0"/>
        <w:jc w:val="left"/>
        <w:rPr>
          <w:rFonts w:ascii="Times New Roman" w:hAnsi="Times New Roman"/>
          <w:color w:val="000000"/>
          <w:sz w:val="30"/>
          <w:szCs w:val="22"/>
        </w:rPr>
      </w:pPr>
      <w:r>
        <w:rPr>
          <w:rFonts w:ascii="Times New Roman" w:hAnsi="Times New Roman"/>
          <w:color w:val="000000"/>
          <w:sz w:val="30"/>
          <w:szCs w:val="22"/>
        </w:rPr>
        <w:br w:type="page"/>
      </w:r>
      <w:bookmarkStart w:id="0" w:name="_GoBack"/>
      <w:bookmarkEnd w:id="0"/>
    </w:p>
    <w:tbl>
      <w:tblPr>
        <w:tblStyle w:val="6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 w14:paraId="404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vAlign w:val="center"/>
          </w:tcPr>
          <w:p w14:paraId="4C6E5CA1">
            <w:pPr>
              <w:snapToGrid w:val="0"/>
              <w:spacing w:line="540" w:lineRule="exact"/>
              <w:ind w:firstLine="39" w:firstLineChars="14"/>
              <w:rPr>
                <w:rFonts w:ascii="Times New Roman" w:hAnsi="Times New Roman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一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、项目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单位基本情况</w:t>
            </w:r>
          </w:p>
        </w:tc>
      </w:tr>
      <w:tr w14:paraId="5505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70D70A39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035" w:type="dxa"/>
            <w:gridSpan w:val="8"/>
            <w:vAlign w:val="center"/>
          </w:tcPr>
          <w:p w14:paraId="032E11AF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1269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6E089216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地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837" w:type="dxa"/>
            <w:gridSpan w:val="3"/>
            <w:vAlign w:val="center"/>
          </w:tcPr>
          <w:p w14:paraId="7EC03F80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7447CA8A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 w14:paraId="4F770582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2D9D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5D7031E3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负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责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837" w:type="dxa"/>
            <w:gridSpan w:val="3"/>
            <w:vAlign w:val="center"/>
          </w:tcPr>
          <w:p w14:paraId="3F7D7F0A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42C00799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620" w:type="dxa"/>
            <w:gridSpan w:val="2"/>
            <w:vAlign w:val="center"/>
          </w:tcPr>
          <w:p w14:paraId="708C2053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651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8" w:type="dxa"/>
            <w:gridSpan w:val="3"/>
            <w:vAlign w:val="center"/>
          </w:tcPr>
          <w:p w14:paraId="00ED54DB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 w14:paraId="647C7549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14:paraId="15052899">
            <w:pPr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20" w:type="dxa"/>
            <w:gridSpan w:val="2"/>
            <w:vAlign w:val="center"/>
          </w:tcPr>
          <w:p w14:paraId="31652928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3031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 w14:paraId="2952C3E8">
            <w:pPr>
              <w:snapToGrid w:val="0"/>
              <w:spacing w:line="540" w:lineRule="exact"/>
              <w:ind w:firstLine="0" w:firstLineChars="0"/>
              <w:jc w:val="left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二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、组织实施条件</w:t>
            </w:r>
          </w:p>
        </w:tc>
      </w:tr>
      <w:tr w14:paraId="24BD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</w:tcPr>
          <w:p w14:paraId="565BEE9A">
            <w:pPr>
              <w:spacing w:line="540" w:lineRule="exact"/>
              <w:ind w:firstLine="0" w:firstLineChars="0"/>
              <w:rPr>
                <w:rFonts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（要求：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介绍单位基本情况，以及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实施本项目的业务需求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基础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条件、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满足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申报前提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的相关情况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等；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val="en-US" w:eastAsia="zh-CN"/>
              </w:rPr>
              <w:t>2.如承接过中国科协同类项目，请注明项目名称及成果提交情况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）</w:t>
            </w:r>
          </w:p>
          <w:p w14:paraId="23315945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8336B59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01DF5466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200F3C52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4DB749B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1D4FFC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2A60FA3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2C6706DE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37F9BEDF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7A3AAB22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0485E32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185A1D91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6E876587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60DCB1E4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4C7D8C74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  <w:p w14:paraId="5A50718C">
            <w:pPr>
              <w:spacing w:line="540" w:lineRule="exact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14:paraId="06D3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11"/>
            <w:vAlign w:val="center"/>
          </w:tcPr>
          <w:p w14:paraId="259FEB6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工作方案</w:t>
            </w:r>
          </w:p>
        </w:tc>
      </w:tr>
      <w:tr w14:paraId="1CC6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3" w:hRule="atLeast"/>
          <w:jc w:val="center"/>
        </w:trPr>
        <w:tc>
          <w:tcPr>
            <w:tcW w:w="8843" w:type="dxa"/>
            <w:gridSpan w:val="11"/>
          </w:tcPr>
          <w:p w14:paraId="31D407EF">
            <w:pPr>
              <w:spacing w:line="540" w:lineRule="exact"/>
              <w:ind w:firstLine="0" w:firstLineChars="0"/>
              <w:rPr>
                <w:rFonts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（要求：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实施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项目的基本思路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、工作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方法、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步骤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计划、预期成果等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hAnsi="宋体"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2E9B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 w14:paraId="26B5BD4B">
            <w:pPr>
              <w:spacing w:line="240" w:lineRule="auto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四、项目经费支出预算</w:t>
            </w:r>
          </w:p>
        </w:tc>
      </w:tr>
      <w:tr w14:paraId="1585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5F9BDAB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305C7C3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vAlign w:val="center"/>
          </w:tcPr>
          <w:p w14:paraId="1913183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C9964C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40AA1F77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测算明细</w:t>
            </w:r>
          </w:p>
        </w:tc>
      </w:tr>
      <w:tr w14:paraId="63E7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79F31C56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110B7212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159B519E">
            <w:pPr>
              <w:snapToGrid w:val="0"/>
              <w:spacing w:line="240" w:lineRule="auto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43AF82A9">
            <w:pPr>
              <w:snapToGrid w:val="0"/>
              <w:spacing w:line="240" w:lineRule="auto"/>
              <w:ind w:firstLine="0" w:firstLineChars="0"/>
              <w:rPr>
                <w:rFonts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2C4C4ED8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color w:val="000000"/>
                <w:sz w:val="28"/>
                <w:szCs w:val="28"/>
              </w:rPr>
            </w:pPr>
          </w:p>
        </w:tc>
      </w:tr>
      <w:tr w14:paraId="6D4E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5A36F236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3B71D811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43DBF1EE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37224C20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271B9B3A">
            <w:pPr>
              <w:snapToGrid w:val="0"/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</w:tr>
      <w:tr w14:paraId="0B70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06D15369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69527B2E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3E756559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2EC4A7AD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20D1A240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2D92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39206EFD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4E4B7B4C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  <w:vAlign w:val="center"/>
          </w:tcPr>
          <w:p w14:paraId="711051F3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04F4C25D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  <w:vAlign w:val="center"/>
          </w:tcPr>
          <w:p w14:paraId="6F3872CB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14E7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6FA31439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D16D7B4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76C11DF7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4BD0DAE3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16151281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5113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4749C304">
            <w:pPr>
              <w:snapToGrid w:val="0"/>
              <w:spacing w:line="240" w:lineRule="auto"/>
              <w:ind w:firstLine="0" w:firstLineChars="0"/>
              <w:jc w:val="center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7B18775B">
            <w:pPr>
              <w:snapToGrid w:val="0"/>
              <w:spacing w:line="240" w:lineRule="auto"/>
              <w:ind w:firstLine="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  <w:tc>
          <w:tcPr>
            <w:tcW w:w="2549" w:type="dxa"/>
            <w:gridSpan w:val="3"/>
            <w:tcBorders>
              <w:bottom w:val="single" w:color="auto" w:sz="4" w:space="0"/>
            </w:tcBorders>
          </w:tcPr>
          <w:p w14:paraId="3597104B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</w:tcPr>
          <w:p w14:paraId="1FC85725">
            <w:pPr>
              <w:spacing w:line="240" w:lineRule="auto"/>
              <w:ind w:firstLine="0" w:firstLineChars="0"/>
              <w:rPr>
                <w:rFonts w:hAnsi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color="auto" w:sz="4" w:space="0"/>
            </w:tcBorders>
          </w:tcPr>
          <w:p w14:paraId="5DF53A56">
            <w:pPr>
              <w:snapToGrid w:val="0"/>
              <w:spacing w:line="240" w:lineRule="auto"/>
              <w:ind w:firstLine="0" w:firstLineChars="0"/>
              <w:rPr>
                <w:rFonts w:hAnsi="Times New Roman"/>
                <w:sz w:val="28"/>
                <w:szCs w:val="28"/>
              </w:rPr>
            </w:pPr>
          </w:p>
        </w:tc>
      </w:tr>
      <w:tr w14:paraId="385D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066" w:type="dxa"/>
            <w:gridSpan w:val="7"/>
            <w:tcBorders>
              <w:bottom w:val="single" w:color="auto" w:sz="4" w:space="0"/>
            </w:tcBorders>
            <w:vAlign w:val="center"/>
          </w:tcPr>
          <w:p w14:paraId="47BF48BB">
            <w:pPr>
              <w:snapToGrid w:val="0"/>
              <w:spacing w:line="560" w:lineRule="exact"/>
              <w:ind w:firstLine="560" w:firstLineChars="0"/>
              <w:jc w:val="center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</w:rPr>
              <w:t>合  计</w:t>
            </w:r>
          </w:p>
        </w:tc>
        <w:tc>
          <w:tcPr>
            <w:tcW w:w="3777" w:type="dxa"/>
            <w:gridSpan w:val="4"/>
            <w:tcBorders>
              <w:bottom w:val="single" w:color="auto" w:sz="4" w:space="0"/>
            </w:tcBorders>
          </w:tcPr>
          <w:p w14:paraId="46CFF620">
            <w:pPr>
              <w:tabs>
                <w:tab w:val="left" w:pos="2325"/>
              </w:tabs>
              <w:spacing w:line="540" w:lineRule="exact"/>
              <w:ind w:firstLine="562" w:firstLineChars="0"/>
              <w:rPr>
                <w:rFonts w:hAnsi="Times New Roman"/>
                <w:b/>
                <w:sz w:val="28"/>
                <w:szCs w:val="28"/>
              </w:rPr>
            </w:pPr>
          </w:p>
        </w:tc>
      </w:tr>
      <w:tr w14:paraId="26FE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11"/>
            <w:tcBorders>
              <w:bottom w:val="single" w:color="auto" w:sz="4" w:space="0"/>
            </w:tcBorders>
            <w:vAlign w:val="center"/>
          </w:tcPr>
          <w:p w14:paraId="3C5EF1C8">
            <w:pPr>
              <w:spacing w:line="540" w:lineRule="exact"/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、主要参加人员</w:t>
            </w:r>
          </w:p>
        </w:tc>
      </w:tr>
      <w:tr w14:paraId="0D55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  <w:vAlign w:val="center"/>
          </w:tcPr>
          <w:p w14:paraId="0F56669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  <w:vAlign w:val="center"/>
          </w:tcPr>
          <w:p w14:paraId="47B6E67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  <w:vAlign w:val="center"/>
          </w:tcPr>
          <w:p w14:paraId="5E8098B6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vAlign w:val="center"/>
          </w:tcPr>
          <w:p w14:paraId="05599A5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承担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项目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主要工作</w:t>
            </w:r>
          </w:p>
        </w:tc>
      </w:tr>
      <w:tr w14:paraId="620C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5BF0CAC5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3662517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20A8CCB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5CAE627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4B29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430FBD93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111A37F7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1B9F1E14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6449AAA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25B8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5BA3C4E3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9277A3E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0A472C4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67312D8E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65E1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28212723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55B731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1365FA0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1DBDFB7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28D7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674132F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468A1E1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738125E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0EF9E1A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7449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0A74D518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748523DE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3E3D582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0B2DEBB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1032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3739F572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3C6577B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678CAB95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4B6A564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9EE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1788AA7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38843AD5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7E3A19C6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6286E624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7351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26B59B9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804F498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120D1CDD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4C414164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649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6C9E6476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69A8B919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032B636F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214830AC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E1C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gridSpan w:val="2"/>
            <w:tcBorders>
              <w:bottom w:val="single" w:color="auto" w:sz="4" w:space="0"/>
            </w:tcBorders>
          </w:tcPr>
          <w:p w14:paraId="0E4F0D2B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4" w:space="0"/>
            </w:tcBorders>
          </w:tcPr>
          <w:p w14:paraId="7F600FCA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color="auto" w:sz="4" w:space="0"/>
            </w:tcBorders>
          </w:tcPr>
          <w:p w14:paraId="4A799600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</w:tcPr>
          <w:p w14:paraId="25ADA34B">
            <w:pPr>
              <w:spacing w:line="540" w:lineRule="exact"/>
              <w:ind w:firstLine="0" w:firstLineChars="0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</w:tr>
      <w:tr w14:paraId="55D0C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8843" w:type="dxa"/>
            <w:gridSpan w:val="11"/>
            <w:vAlign w:val="center"/>
          </w:tcPr>
          <w:p w14:paraId="6E25AD1F">
            <w:pPr>
              <w:spacing w:line="540" w:lineRule="exact"/>
              <w:ind w:firstLine="0" w:firstLineChars="0"/>
              <w:jc w:val="left"/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六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、申报单位意见</w:t>
            </w:r>
          </w:p>
          <w:p w14:paraId="6ECE0EC5">
            <w:pPr>
              <w:snapToGrid w:val="0"/>
              <w:spacing w:line="560" w:lineRule="exact"/>
              <w:ind w:firstLine="42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  <w:p w14:paraId="631A46AA">
            <w:pPr>
              <w:snapToGrid w:val="0"/>
              <w:spacing w:line="560" w:lineRule="exact"/>
              <w:ind w:firstLine="42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  <w:p w14:paraId="30DD86DB">
            <w:pPr>
              <w:snapToGrid w:val="0"/>
              <w:spacing w:line="560" w:lineRule="exact"/>
              <w:ind w:firstLine="420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  <w:p w14:paraId="68F678D6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单位公章</w:t>
            </w:r>
          </w:p>
          <w:p w14:paraId="4CC8F04C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年  月  日</w:t>
            </w:r>
          </w:p>
          <w:p w14:paraId="74D38246">
            <w:pPr>
              <w:spacing w:line="400" w:lineRule="exact"/>
              <w:ind w:firstLine="0" w:firstLineChars="0"/>
              <w:jc w:val="left"/>
              <w:rPr>
                <w:rFonts w:ascii="楷体_GB2312" w:hAnsi="楷体" w:eastAsia="楷体_GB2312"/>
                <w:bCs/>
                <w:color w:val="000000"/>
                <w:sz w:val="28"/>
                <w:szCs w:val="28"/>
              </w:rPr>
            </w:pPr>
          </w:p>
        </w:tc>
      </w:tr>
      <w:tr w14:paraId="25AF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8843" w:type="dxa"/>
            <w:gridSpan w:val="11"/>
          </w:tcPr>
          <w:p w14:paraId="38B18E90">
            <w:pPr>
              <w:snapToGrid w:val="0"/>
              <w:spacing w:line="560" w:lineRule="exact"/>
              <w:ind w:firstLine="19" w:firstLineChars="0"/>
              <w:jc w:val="left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七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>单位审核意见</w:t>
            </w:r>
          </w:p>
          <w:p w14:paraId="592A5F50">
            <w:pPr>
              <w:snapToGrid w:val="0"/>
              <w:spacing w:line="560" w:lineRule="exact"/>
              <w:ind w:firstLine="6370" w:firstLineChars="2275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</w:p>
          <w:p w14:paraId="3BBDF2CF">
            <w:pPr>
              <w:snapToGrid w:val="0"/>
              <w:spacing w:line="560" w:lineRule="exact"/>
              <w:ind w:firstLine="6370" w:firstLineChars="2275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</w:p>
          <w:p w14:paraId="117C9B32">
            <w:pPr>
              <w:snapToGrid w:val="0"/>
              <w:spacing w:line="560" w:lineRule="exact"/>
              <w:ind w:firstLine="6370" w:firstLineChars="2275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</w:p>
          <w:p w14:paraId="53391471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单位公章</w:t>
            </w:r>
          </w:p>
          <w:p w14:paraId="14ADD990">
            <w:pPr>
              <w:snapToGrid w:val="0"/>
              <w:spacing w:line="560" w:lineRule="exact"/>
              <w:ind w:firstLine="6370" w:firstLineChars="2275"/>
              <w:jc w:val="left"/>
              <w:rPr>
                <w:rFonts w:hAnsi="Times New Roman"/>
                <w:kern w:val="0"/>
                <w:sz w:val="28"/>
                <w:szCs w:val="28"/>
              </w:rPr>
            </w:pPr>
            <w:r>
              <w:rPr>
                <w:rFonts w:hint="eastAsia" w:hAnsi="Times New Roman"/>
                <w:kern w:val="0"/>
                <w:sz w:val="28"/>
                <w:szCs w:val="28"/>
              </w:rPr>
              <w:t>年  月  日</w:t>
            </w:r>
          </w:p>
          <w:p w14:paraId="7FA67F1E">
            <w:pPr>
              <w:snapToGrid w:val="0"/>
              <w:spacing w:line="560" w:lineRule="exact"/>
              <w:ind w:firstLine="19" w:firstLineChars="0"/>
              <w:jc w:val="left"/>
              <w:rPr>
                <w:rFonts w:hAnsi="Times New Roman"/>
                <w:kern w:val="0"/>
                <w:sz w:val="28"/>
                <w:szCs w:val="28"/>
              </w:rPr>
            </w:pPr>
          </w:p>
        </w:tc>
      </w:tr>
      <w:tr w14:paraId="2F98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8843" w:type="dxa"/>
            <w:gridSpan w:val="11"/>
          </w:tcPr>
          <w:p w14:paraId="6ECCB4E9">
            <w:pPr>
              <w:snapToGrid w:val="0"/>
              <w:spacing w:line="560" w:lineRule="exact"/>
              <w:ind w:firstLine="19" w:firstLineChars="0"/>
              <w:jc w:val="left"/>
              <w:rPr>
                <w:rFonts w:hint="eastAsia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  <w:t>八、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项目负责人（签字）：</w:t>
            </w:r>
          </w:p>
        </w:tc>
      </w:tr>
    </w:tbl>
    <w:p w14:paraId="627BEF84">
      <w:pPr>
        <w:ind w:firstLine="0" w:firstLineChars="0"/>
      </w:pPr>
    </w:p>
    <w:p w14:paraId="22DDDF53">
      <w:pPr>
        <w:ind w:firstLine="0" w:firstLineChars="0"/>
        <w:sectPr>
          <w:headerReference r:id="rId5" w:type="default"/>
          <w:footerReference r:id="rId6" w:type="default"/>
          <w:pgSz w:w="11907" w:h="16840"/>
          <w:pgMar w:top="2098" w:right="1474" w:bottom="992" w:left="1588" w:header="851" w:footer="992" w:gutter="0"/>
          <w:cols w:space="720" w:num="1"/>
          <w:docGrid w:linePitch="435" w:charSpace="0"/>
        </w:sectPr>
      </w:pPr>
    </w:p>
    <w:p w14:paraId="700D7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A0A9E">
    <w:pPr>
      <w:pStyle w:val="4"/>
      <w:ind w:firstLine="0" w:firstLineChars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AF8AB">
    <w:pPr>
      <w:pStyle w:val="5"/>
      <w:pBdr>
        <w:bottom w:val="none" w:color="auto" w:sz="0" w:space="0"/>
      </w:pBdr>
      <w:spacing w:line="240" w:lineRule="auto"/>
      <w:ind w:firstLine="0" w:firstLineChars="0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mZjNTY1NjFiMTJmMDc4ODMyYWU1MzdjNTAxZmEifQ=="/>
  </w:docVars>
  <w:rsids>
    <w:rsidRoot w:val="17617D1B"/>
    <w:rsid w:val="0F49633F"/>
    <w:rsid w:val="17617D1B"/>
    <w:rsid w:val="1ECA1C1E"/>
    <w:rsid w:val="467F43D5"/>
    <w:rsid w:val="498B6D26"/>
    <w:rsid w:val="718C1965"/>
    <w:rsid w:val="7A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outlineLvl w:val="3"/>
    </w:pPr>
    <w:rPr>
      <w:rFonts w:eastAsia="仿宋_GB2312" w:asciiTheme="majorHAnsi" w:hAnsiTheme="majorHAnsi" w:cstheme="majorBidi"/>
      <w:b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576</Words>
  <Characters>582</Characters>
  <Lines>0</Lines>
  <Paragraphs>0</Paragraphs>
  <TotalTime>0</TotalTime>
  <ScaleCrop>false</ScaleCrop>
  <LinksUpToDate>false</LinksUpToDate>
  <CharactersWithSpaces>647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2023-10-18T09:19:00Z</dcterms:created>
  <dc:creator>杨世众</dc:creator>
  <cp:lastModifiedBy>YEE.</cp:lastModifiedBy>
  <dcterms:modified xsi:type="dcterms:W3CDTF">2025-02-24T07:53:40Z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D757015EA57B4E9DBD444B9266B248BC_13</vt:lpwstr>
  </property>
  <property fmtid="{D5CDD505-2E9C-101B-9397-08002B2CF9AE}" pid="4" name="KSOTemplateDocerSaveRecord">
    <vt:lpwstr>eyJoZGlkIjoiYjc2ZjZiNDVmNGZmMDE1ZjIxODMxZTM4OGRiYmJjZjQiLCJ1c2VySWQiOiI1MzQ1NDQ5MDMifQ==</vt:lpwstr>
  </property>
</Properties>
</file>